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D37A11">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w:t>
      </w:r>
      <w:r>
        <w:rPr>
          <w:rFonts w:hint="eastAsia" w:eastAsia="黑体" w:cs="Times New Roman"/>
          <w:kern w:val="0"/>
          <w:sz w:val="32"/>
          <w:szCs w:val="32"/>
          <w:lang w:val="en-US" w:eastAsia="zh-CN"/>
        </w:rPr>
        <w:t>2</w:t>
      </w:r>
      <w:bookmarkStart w:id="3" w:name="_GoBack"/>
      <w:bookmarkEnd w:id="3"/>
    </w:p>
    <w:p w14:paraId="678BAFEA">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kern w:val="0"/>
          <w:sz w:val="32"/>
          <w:szCs w:val="32"/>
          <w:lang w:val="en-US" w:eastAsia="zh-CN"/>
        </w:rPr>
      </w:pPr>
    </w:p>
    <w:p w14:paraId="095966FB">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val="en-US" w:eastAsia="zh-CN"/>
        </w:rPr>
        <w:t>网络信息安全赛项</w:t>
      </w:r>
      <w:r>
        <w:rPr>
          <w:rFonts w:hint="eastAsia" w:eastAsia="方正小标宋简体" w:cs="Times New Roman"/>
          <w:kern w:val="0"/>
          <w:sz w:val="44"/>
          <w:szCs w:val="44"/>
          <w:lang w:val="en-US" w:eastAsia="zh-CN"/>
        </w:rPr>
        <w:t>竞赛</w:t>
      </w:r>
      <w:r>
        <w:rPr>
          <w:rFonts w:hint="default" w:ascii="Times New Roman" w:hAnsi="Times New Roman" w:eastAsia="方正小标宋简体" w:cs="Times New Roman"/>
          <w:kern w:val="0"/>
          <w:sz w:val="44"/>
          <w:szCs w:val="44"/>
        </w:rPr>
        <w:t>规则</w:t>
      </w:r>
    </w:p>
    <w:p w14:paraId="0CA3B55F">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14:paraId="6E3F2B5B">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lang w:val="en-US" w:eastAsia="zh-CN"/>
        </w:rPr>
      </w:pPr>
      <w:bookmarkStart w:id="0" w:name="_Toc462186885"/>
      <w:bookmarkStart w:id="1" w:name="_Toc47390851"/>
      <w:bookmarkStart w:id="2" w:name="_Toc516946978"/>
      <w:r>
        <w:rPr>
          <w:rFonts w:hint="default" w:ascii="Times New Roman" w:hAnsi="Times New Roman" w:eastAsia="仿宋_GB2312" w:cs="Times New Roman"/>
          <w:kern w:val="0"/>
          <w:sz w:val="32"/>
          <w:szCs w:val="32"/>
        </w:rPr>
        <w:t>本次比赛学生组参加线上</w:t>
      </w:r>
      <w:r>
        <w:rPr>
          <w:rFonts w:hint="eastAsia" w:eastAsia="仿宋_GB2312" w:cs="Times New Roman"/>
          <w:kern w:val="0"/>
          <w:sz w:val="32"/>
          <w:szCs w:val="32"/>
          <w:lang w:val="en-US" w:eastAsia="zh-CN"/>
        </w:rPr>
        <w:t>初赛</w:t>
      </w:r>
      <w:r>
        <w:rPr>
          <w:rFonts w:hint="default" w:ascii="Times New Roman" w:hAnsi="Times New Roman" w:eastAsia="仿宋_GB2312" w:cs="Times New Roman"/>
          <w:kern w:val="0"/>
          <w:sz w:val="32"/>
          <w:szCs w:val="32"/>
        </w:rPr>
        <w:t>和线下决赛，教师组仅参加线下决赛。</w:t>
      </w:r>
      <w:r>
        <w:rPr>
          <w:rFonts w:hint="eastAsia" w:eastAsia="仿宋_GB2312" w:cs="Times New Roman"/>
          <w:kern w:val="0"/>
          <w:sz w:val="32"/>
          <w:szCs w:val="32"/>
          <w:lang w:val="en-US" w:eastAsia="zh-CN"/>
        </w:rPr>
        <w:t>线上初赛和线下决赛规则如下：</w:t>
      </w:r>
    </w:p>
    <w:p w14:paraId="5990FE4A">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一、</w:t>
      </w:r>
      <w:r>
        <w:rPr>
          <w:rFonts w:hint="eastAsia" w:ascii="黑体" w:hAnsi="黑体" w:eastAsia="黑体" w:cs="黑体"/>
          <w:b w:val="0"/>
          <w:bCs w:val="0"/>
          <w:kern w:val="0"/>
          <w:sz w:val="32"/>
          <w:szCs w:val="32"/>
        </w:rPr>
        <w:t>线上初赛</w:t>
      </w:r>
    </w:p>
    <w:p w14:paraId="3670BCD3">
      <w:pPr>
        <w:pStyle w:val="10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14:paraId="6C85659A">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学生组分为本科组和高职组，两组分开比赛，竞赛时长各为3个小时，均采用竞技解题挑战模式，竞赛涉及数据安全、隐私防护、应急响应、逆向分析等知识技能。所有赛题采用提交格式固定的Flag方式进行解答。线上初赛结束后，两组别各排名前35名的队伍于1小时内由队长提交详细解题过程与录屏视频至指定赛事组委会邮箱进行成绩复核。</w:t>
      </w:r>
    </w:p>
    <w:p w14:paraId="2A3746A9">
      <w:pPr>
        <w:pStyle w:val="106"/>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14:paraId="5A0BA1DB">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所有参赛队初始分为0分，最终得分根据本队解出赛题的分值进行累加计分；每道赛题最多尝试提交5次答案，答错次数不影响得分；优先解出每道题目的前三名队伍额外奖励本题原始分值的3%、2%和1%。</w:t>
      </w:r>
    </w:p>
    <w:p w14:paraId="25515B2C">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w:t>
      </w:r>
      <w:r>
        <w:rPr>
          <w:rFonts w:hint="default" w:ascii="黑体" w:hAnsi="黑体" w:eastAsia="黑体" w:cs="黑体"/>
          <w:b w:val="0"/>
          <w:bCs w:val="0"/>
          <w:kern w:val="0"/>
          <w:sz w:val="32"/>
          <w:szCs w:val="32"/>
          <w:lang w:val="en-US" w:eastAsia="zh-CN"/>
        </w:rPr>
        <w:t>线下决赛</w:t>
      </w:r>
    </w:p>
    <w:p w14:paraId="7E80D5F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一</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本科</w:t>
      </w:r>
      <w:r>
        <w:rPr>
          <w:rFonts w:hint="eastAsia" w:ascii="楷体" w:hAnsi="楷体" w:eastAsia="楷体" w:cs="楷体"/>
          <w:kern w:val="0"/>
          <w:sz w:val="32"/>
          <w:szCs w:val="32"/>
          <w:lang w:val="en-US" w:eastAsia="zh-CN"/>
        </w:rPr>
        <w:t>学生</w:t>
      </w:r>
      <w:r>
        <w:rPr>
          <w:rFonts w:hint="eastAsia" w:ascii="楷体" w:hAnsi="楷体" w:eastAsia="楷体" w:cs="楷体"/>
          <w:kern w:val="0"/>
          <w:sz w:val="32"/>
          <w:szCs w:val="32"/>
        </w:rPr>
        <w:t>组</w:t>
      </w:r>
    </w:p>
    <w:p w14:paraId="25CA93A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14:paraId="58A63E14">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竞赛时长为4个小时</w:t>
      </w:r>
      <w:r>
        <w:rPr>
          <w:rFonts w:hint="default" w:ascii="Times New Roman" w:hAnsi="Times New Roman" w:eastAsia="仿宋_GB2312" w:cs="Times New Roman"/>
          <w:kern w:val="0"/>
          <w:sz w:val="32"/>
          <w:szCs w:val="32"/>
        </w:rPr>
        <w:t>，采用实景攻防兼备竞赛模式，竞赛涉及考点包含但不限于二进制网络服务、web应用服务漏洞挖掘与修复等。各参赛队伍需要同时攻击和防御。比赛前，每支战队均拥有相同配置的虚拟靶机；比赛开始后，参赛队员需对平台中的靶机发起攻击，向平台提交正确Flag后方可得分；与此同时，比赛期间，竞赛平台将以轮次制的方式向参赛战队的靶机发起AI巡检，进而检查与验证每支战队拥有环境的可靠性与健壮性。</w:t>
      </w:r>
    </w:p>
    <w:p w14:paraId="1BAFEC25">
      <w:pPr>
        <w:keepNext w:val="0"/>
        <w:keepLines w:val="0"/>
        <w:pageBreakBefore w:val="0"/>
        <w:widowControl w:val="0"/>
        <w:numPr>
          <w:ilvl w:val="0"/>
          <w:numId w:val="4"/>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14:paraId="5F65FB38">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每支战队均拥有相同的起始分数，每轮比赛题目积分随攻守格局变化而改变，每轮次内有效的攻击和防御都会分别计分。参赛队员需对给定的赛题环境进行漏洞挖掘，提交正确的Flag后，之后的每一轮平台会自动帮助本队进行flag提交，并获取动态积分；与此同时，参赛队员上传题目修补包经平台验证成功后，也将会获得该题目的防御分。</w:t>
      </w:r>
    </w:p>
    <w:p w14:paraId="478B8891">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该模式团队总分数=攻击得分+防守得分。</w:t>
      </w:r>
      <w:r>
        <w:rPr>
          <w:rFonts w:hint="eastAsia" w:eastAsia="仿宋_GB2312" w:cs="Times New Roman"/>
          <w:kern w:val="0"/>
          <w:sz w:val="32"/>
          <w:szCs w:val="32"/>
          <w:lang w:val="en-US" w:eastAsia="zh-CN"/>
        </w:rPr>
        <w:t>以团队总分数高低进行排名。</w:t>
      </w:r>
    </w:p>
    <w:p w14:paraId="33AE6137">
      <w:pPr>
        <w:keepNext w:val="0"/>
        <w:keepLines w:val="0"/>
        <w:pageBreakBefore w:val="0"/>
        <w:widowControl w:val="0"/>
        <w:numPr>
          <w:ilvl w:val="0"/>
          <w:numId w:val="4"/>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竞赛环境</w:t>
      </w:r>
    </w:p>
    <w:p w14:paraId="172A391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选手须自带电脑进行答题，比赛过程中所使用的各类技术工具均由参赛选手自行准备。全程仅开放内部局域网络，禁止选手自行搭建无线互联网络。参赛队中任一选手违反竞赛规则，组委会有权取消该参赛队的参赛资格。</w:t>
      </w:r>
    </w:p>
    <w:p w14:paraId="5ABE526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二</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高职</w:t>
      </w:r>
      <w:r>
        <w:rPr>
          <w:rFonts w:hint="eastAsia" w:ascii="楷体" w:hAnsi="楷体" w:eastAsia="楷体" w:cs="楷体"/>
          <w:kern w:val="0"/>
          <w:sz w:val="32"/>
          <w:szCs w:val="32"/>
          <w:lang w:val="en-US" w:eastAsia="zh-CN"/>
        </w:rPr>
        <w:t>学生</w:t>
      </w:r>
      <w:r>
        <w:rPr>
          <w:rFonts w:hint="eastAsia" w:ascii="楷体" w:hAnsi="楷体" w:eastAsia="楷体" w:cs="楷体"/>
          <w:kern w:val="0"/>
          <w:sz w:val="32"/>
          <w:szCs w:val="32"/>
        </w:rPr>
        <w:t>组</w:t>
      </w:r>
    </w:p>
    <w:p w14:paraId="4FDC6A1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14:paraId="21BACC9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时长为4个小时，采用“网络安全动态挑战”阶段式与过程化的竞技模式，竞赛内容包括网络安全应用、系统安全基础、网络攻击防御、网络应急响应等知识。竞赛采用轮次积分得分，每轮比赛题目积分随攻守格局变化而改变，每轮次内有效防御都可计分</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每道题目提交成功后无须次重复提交。选手需要</w:t>
      </w:r>
      <w:r>
        <w:rPr>
          <w:rFonts w:hint="eastAsia" w:eastAsia="仿宋_GB2312" w:cs="Times New Roman"/>
          <w:kern w:val="0"/>
          <w:sz w:val="32"/>
          <w:szCs w:val="32"/>
          <w:lang w:val="en-US" w:eastAsia="zh-CN"/>
        </w:rPr>
        <w:t>通过</w:t>
      </w:r>
      <w:r>
        <w:rPr>
          <w:rFonts w:hint="default" w:ascii="Times New Roman" w:hAnsi="Times New Roman" w:eastAsia="仿宋_GB2312" w:cs="Times New Roman"/>
          <w:kern w:val="0"/>
          <w:sz w:val="32"/>
          <w:szCs w:val="32"/>
        </w:rPr>
        <w:t>SSH登录虚拟机，发现容器中的预置漏洞，并设计用于漏洞的修补包，在平台上传修补包并申请防御判定，最终按轮次得分。</w:t>
      </w:r>
    </w:p>
    <w:p w14:paraId="2EA67812">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14:paraId="49E2F339">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每支战队均拥有相同的起始分数；比赛中，每道题目都有一个固定的分值。服务异常不扣分，获取的积分为动态分数，题目分值随解题队伍数动态衰减。选手需通过平台提交修补包申请check，通过后便可获得该题防御分数。</w:t>
      </w:r>
    </w:p>
    <w:p w14:paraId="29CC911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比赛过程中如果某支队伍非法提交其它队伍的赛题答案，监控平台将根据“流量分析”与“反作弊机制”综合评判，如果确实存在作弊行为，那么将进行自动扣除该队固定分数。</w:t>
      </w:r>
    </w:p>
    <w:p w14:paraId="4A0DA3C3">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比赛结束后，根据参赛队伍的总分进行排名。如果有多支队伍的总分相同，则根据提交正确答案的时间先后确定最终排名。</w:t>
      </w:r>
    </w:p>
    <w:p w14:paraId="10D058E1">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竞赛环境</w:t>
      </w:r>
    </w:p>
    <w:p w14:paraId="24EA565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选手须自带电脑进行答题，比赛过程中所使用的各类技术工具均由参赛选手自行准备。全程仅开放内部局域网络，禁止选手自行搭建无线互联网络。参赛队中任一选手违反竞赛规则，组委会有权取消该参赛队的参赛资格。</w:t>
      </w:r>
      <w:bookmarkEnd w:id="0"/>
      <w:bookmarkEnd w:id="1"/>
      <w:bookmarkEnd w:id="2"/>
    </w:p>
    <w:p w14:paraId="0D84434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三</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教师组</w:t>
      </w:r>
    </w:p>
    <w:p w14:paraId="370DEBC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14:paraId="024C36D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竞赛时长为4个小时，采用竞技挑战模式，竞赛涉及区块链、漏洞挖掘、基础密码、协议安全、物联网等网络安全领域知识，所有赛题采用提交格式固定的Flag方式进行解答。</w:t>
      </w:r>
    </w:p>
    <w:p w14:paraId="12299FE0">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14:paraId="6105234C">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所有参赛队伍的初始分数为0分，比赛中，每道题目都有一个固定的分值。当参赛队提交正确答案时，将获得相应的分数。参赛队最多提交5次答案，答错次数不影响得分。</w:t>
      </w:r>
    </w:p>
    <w:p w14:paraId="1E9E31DA">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比赛结束后，根据参赛队伍的总分进行排名。如果有多支队伍的总分相同，则根据提交正确答案的时间先后确定最终排名。   </w:t>
      </w:r>
    </w:p>
    <w:p w14:paraId="02255F9C">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竞赛环境</w:t>
      </w:r>
    </w:p>
    <w:p w14:paraId="7A87EDD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选手须自带电脑进行答题，比赛过程中所使用的各类技术工具均由参赛选手自行准备。全程仅开放内部局域网络，禁止选手自行搭建无线互联网络。参赛队中任一选手违反竞赛规则，组委会有权取消该参赛队的参赛资格。</w:t>
      </w:r>
    </w:p>
    <w:sectPr>
      <w:footerReference r:id="rId4" w:type="first"/>
      <w:footerReference r:id="rId3" w:type="default"/>
      <w:pgSz w:w="11906" w:h="16838"/>
      <w:pgMar w:top="2098" w:right="1531" w:bottom="1701" w:left="1531"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7745">
    <w:pPr>
      <w:pStyle w:val="17"/>
      <w:jc w:val="center"/>
    </w:pPr>
    <w:r>
      <w:fldChar w:fldCharType="begin"/>
    </w:r>
    <w:r>
      <w:instrText xml:space="preserve">PAGE   \* MERGEFORMAT</w:instrText>
    </w:r>
    <w:r>
      <w:fldChar w:fldCharType="separate"/>
    </w:r>
    <w:r>
      <w:rPr>
        <w:lang w:val="zh-CN"/>
      </w:rPr>
      <w:t>5</w:t>
    </w:r>
    <w:r>
      <w:fldChar w:fldCharType="end"/>
    </w:r>
  </w:p>
  <w:p w14:paraId="485EE3EC">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1331">
    <w:pPr>
      <w:pStyle w:val="17"/>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3F979"/>
    <w:multiLevelType w:val="singleLevel"/>
    <w:tmpl w:val="AE03F979"/>
    <w:lvl w:ilvl="0" w:tentative="0">
      <w:start w:val="2"/>
      <w:numFmt w:val="decimal"/>
      <w:suff w:val="space"/>
      <w:lvlText w:val="%1."/>
      <w:lvlJc w:val="left"/>
    </w:lvl>
  </w:abstractNum>
  <w:abstractNum w:abstractNumId="1">
    <w:nsid w:val="AE8CB403"/>
    <w:multiLevelType w:val="singleLevel"/>
    <w:tmpl w:val="AE8CB403"/>
    <w:lvl w:ilvl="0" w:tentative="0">
      <w:start w:val="2"/>
      <w:numFmt w:val="decimal"/>
      <w:suff w:val="space"/>
      <w:lvlText w:val="%1."/>
      <w:lvlJc w:val="left"/>
    </w:lvl>
  </w:abstractNum>
  <w:abstractNum w:abstractNumId="2">
    <w:nsid w:val="ECAC424D"/>
    <w:multiLevelType w:val="singleLevel"/>
    <w:tmpl w:val="ECAC424D"/>
    <w:lvl w:ilvl="0" w:tentative="0">
      <w:start w:val="2"/>
      <w:numFmt w:val="decimal"/>
      <w:suff w:val="space"/>
      <w:lvlText w:val="%1."/>
      <w:lvlJc w:val="left"/>
    </w:lvl>
  </w:abstractNum>
  <w:abstractNum w:abstractNumId="3">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lowerLetter"/>
      <w:lvlText w:val="%4)"/>
      <w:lvlJc w:val="left"/>
      <w:pPr>
        <w:ind w:left="1021" w:hanging="1021"/>
      </w:pPr>
      <w:rPr>
        <w:rFonts w:hint="eastAsia"/>
        <w:b/>
      </w:rPr>
    </w:lvl>
    <w:lvl w:ilvl="4" w:tentative="0">
      <w:start w:val="1"/>
      <w:numFmt w:val="decimal"/>
      <w:isLgl/>
      <w:suff w:val="space"/>
      <w:lvlText w:val="%1.%2.%3.%4.%5 "/>
      <w:lvlJc w:val="left"/>
      <w:pPr>
        <w:ind w:left="1134" w:hanging="1134"/>
      </w:pPr>
      <w:rPr>
        <w:rFonts w:hint="eastAsia"/>
      </w:rPr>
    </w:lvl>
    <w:lvl w:ilvl="5" w:tentative="0">
      <w:start w:val="1"/>
      <w:numFmt w:val="decimal"/>
      <w:pStyle w:val="85"/>
      <w:isLgl/>
      <w:suff w:val="space"/>
      <w:lvlText w:val="%1.%2.%3.%4.%5.%6 "/>
      <w:lvlJc w:val="left"/>
      <w:pPr>
        <w:ind w:left="1247" w:hanging="1247"/>
      </w:pPr>
      <w:rPr>
        <w:rFonts w:hint="eastAsia"/>
      </w:rPr>
    </w:lvl>
    <w:lvl w:ilvl="6" w:tentative="0">
      <w:start w:val="1"/>
      <w:numFmt w:val="decimal"/>
      <w:pStyle w:val="86"/>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2"/>
    <w:multiLevelType w:val="multilevel"/>
    <w:tmpl w:val="00000002"/>
    <w:lvl w:ilvl="0" w:tentative="0">
      <w:start w:val="1"/>
      <w:numFmt w:val="chineseCountingThousand"/>
      <w:pStyle w:val="29"/>
      <w:lvlText w:val="第%1章、"/>
      <w:lvlJc w:val="left"/>
      <w:pPr>
        <w:ind w:left="1657" w:hanging="420"/>
      </w:pPr>
      <w:rPr>
        <w:rFonts w:hint="eastAsia"/>
      </w:rPr>
    </w:lvl>
    <w:lvl w:ilvl="1" w:tentative="0">
      <w:start w:val="1"/>
      <w:numFmt w:val="lowerLetter"/>
      <w:lvlText w:val="%2)"/>
      <w:lvlJc w:val="left"/>
      <w:pPr>
        <w:ind w:left="2077" w:hanging="420"/>
      </w:pPr>
    </w:lvl>
    <w:lvl w:ilvl="2" w:tentative="0">
      <w:start w:val="1"/>
      <w:numFmt w:val="lowerRoman"/>
      <w:lvlText w:val="%3."/>
      <w:lvlJc w:val="right"/>
      <w:pPr>
        <w:ind w:left="2497" w:hanging="420"/>
      </w:pPr>
    </w:lvl>
    <w:lvl w:ilvl="3" w:tentative="0">
      <w:start w:val="1"/>
      <w:numFmt w:val="decimal"/>
      <w:lvlText w:val="%4."/>
      <w:lvlJc w:val="left"/>
      <w:pPr>
        <w:ind w:left="2917" w:hanging="420"/>
      </w:pPr>
    </w:lvl>
    <w:lvl w:ilvl="4" w:tentative="0">
      <w:start w:val="1"/>
      <w:numFmt w:val="lowerLetter"/>
      <w:lvlText w:val="%5)"/>
      <w:lvlJc w:val="left"/>
      <w:pPr>
        <w:ind w:left="3337" w:hanging="420"/>
      </w:pPr>
    </w:lvl>
    <w:lvl w:ilvl="5" w:tentative="0">
      <w:start w:val="1"/>
      <w:numFmt w:val="lowerRoman"/>
      <w:lvlText w:val="%6."/>
      <w:lvlJc w:val="right"/>
      <w:pPr>
        <w:ind w:left="3757" w:hanging="420"/>
      </w:pPr>
    </w:lvl>
    <w:lvl w:ilvl="6" w:tentative="0">
      <w:start w:val="1"/>
      <w:numFmt w:val="decimal"/>
      <w:lvlText w:val="%7."/>
      <w:lvlJc w:val="left"/>
      <w:pPr>
        <w:ind w:left="4177" w:hanging="420"/>
      </w:pPr>
    </w:lvl>
    <w:lvl w:ilvl="7" w:tentative="0">
      <w:start w:val="1"/>
      <w:numFmt w:val="lowerLetter"/>
      <w:lvlText w:val="%8)"/>
      <w:lvlJc w:val="left"/>
      <w:pPr>
        <w:ind w:left="4597" w:hanging="420"/>
      </w:pPr>
    </w:lvl>
    <w:lvl w:ilvl="8" w:tentative="0">
      <w:start w:val="1"/>
      <w:numFmt w:val="lowerRoman"/>
      <w:lvlText w:val="%9."/>
      <w:lvlJc w:val="right"/>
      <w:pPr>
        <w:ind w:left="5017" w:hanging="420"/>
      </w:pPr>
    </w:lvl>
  </w:abstractNum>
  <w:abstractNum w:abstractNumId="5">
    <w:nsid w:val="52A53E65"/>
    <w:multiLevelType w:val="singleLevel"/>
    <w:tmpl w:val="52A53E65"/>
    <w:lvl w:ilvl="0" w:tentative="0">
      <w:start w:val="2"/>
      <w:numFmt w:val="decimal"/>
      <w:suff w:val="space"/>
      <w:lvlText w:val="%1."/>
      <w:lvlJc w:val="left"/>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MDlhZDNiODZmYzU0ZmUyMGRkZjM0ZmM0MzkxMDcifQ=="/>
  </w:docVars>
  <w:rsids>
    <w:rsidRoot w:val="005E0C96"/>
    <w:rsid w:val="001A1995"/>
    <w:rsid w:val="005E0C96"/>
    <w:rsid w:val="00756B21"/>
    <w:rsid w:val="007B1B24"/>
    <w:rsid w:val="08223298"/>
    <w:rsid w:val="10735E9B"/>
    <w:rsid w:val="130E2754"/>
    <w:rsid w:val="13526AE5"/>
    <w:rsid w:val="139E38FB"/>
    <w:rsid w:val="2C6D749B"/>
    <w:rsid w:val="32B111FB"/>
    <w:rsid w:val="344E5133"/>
    <w:rsid w:val="348D7998"/>
    <w:rsid w:val="408B512E"/>
    <w:rsid w:val="43AA70B0"/>
    <w:rsid w:val="466A27CE"/>
    <w:rsid w:val="543E3A75"/>
    <w:rsid w:val="5A2A50B9"/>
    <w:rsid w:val="5C444B10"/>
    <w:rsid w:val="5CA2631F"/>
    <w:rsid w:val="5DFF635E"/>
    <w:rsid w:val="5E920286"/>
    <w:rsid w:val="673D2719"/>
    <w:rsid w:val="678C6F48"/>
    <w:rsid w:val="6DFC4776"/>
    <w:rsid w:val="75C225F3"/>
    <w:rsid w:val="75D3072F"/>
    <w:rsid w:val="795F4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31"/>
    <w:qFormat/>
    <w:uiPriority w:val="9"/>
    <w:pPr>
      <w:keepNext/>
      <w:keepLines/>
      <w:adjustRightInd w:val="0"/>
      <w:snapToGrid w:val="0"/>
      <w:spacing w:line="360" w:lineRule="auto"/>
      <w:outlineLvl w:val="0"/>
    </w:pPr>
    <w:rPr>
      <w:b/>
      <w:bCs/>
      <w:kern w:val="44"/>
      <w:sz w:val="36"/>
      <w:szCs w:val="44"/>
    </w:rPr>
  </w:style>
  <w:style w:type="paragraph" w:styleId="3">
    <w:name w:val="heading 2"/>
    <w:basedOn w:val="1"/>
    <w:next w:val="1"/>
    <w:link w:val="34"/>
    <w:semiHidden/>
    <w:unhideWhenUsed/>
    <w:qFormat/>
    <w:uiPriority w:val="9"/>
    <w:pPr>
      <w:keepNext/>
      <w:keepLines/>
      <w:snapToGrid w:val="0"/>
      <w:spacing w:after="260" w:line="360" w:lineRule="auto"/>
      <w:outlineLvl w:val="1"/>
    </w:pPr>
    <w:rPr>
      <w:rFonts w:ascii="Calibri Light" w:hAnsi="Calibri Light"/>
      <w:b/>
      <w:bCs/>
      <w:sz w:val="30"/>
      <w:szCs w:val="32"/>
    </w:rPr>
  </w:style>
  <w:style w:type="paragraph" w:styleId="4">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0"/>
    <w:semiHidden/>
    <w:unhideWhenUsed/>
    <w:qFormat/>
    <w:uiPriority w:val="9"/>
    <w:pPr>
      <w:keepNext/>
      <w:keepLines/>
      <w:adjustRightInd w:val="0"/>
      <w:snapToGrid w:val="0"/>
      <w:spacing w:before="280" w:after="290" w:line="360" w:lineRule="auto"/>
      <w:outlineLvl w:val="3"/>
    </w:pPr>
    <w:rPr>
      <w:rFonts w:ascii="Calibri Light" w:hAnsi="Calibri Light"/>
      <w:b/>
      <w:bCs/>
      <w:sz w:val="28"/>
      <w:szCs w:val="28"/>
    </w:rPr>
  </w:style>
  <w:style w:type="paragraph" w:styleId="6">
    <w:name w:val="heading 5"/>
    <w:basedOn w:val="1"/>
    <w:next w:val="1"/>
    <w:link w:val="4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9"/>
    <w:semiHidden/>
    <w:unhideWhenUsed/>
    <w:qFormat/>
    <w:uiPriority w:val="9"/>
    <w:pPr>
      <w:keepNext/>
      <w:keepLines/>
      <w:spacing w:before="240" w:after="64" w:line="320" w:lineRule="auto"/>
      <w:outlineLvl w:val="5"/>
    </w:pPr>
    <w:rPr>
      <w:rFonts w:ascii="Cambria" w:hAnsi="Cambria"/>
      <w:b/>
      <w:bCs/>
      <w:szCs w:val="24"/>
    </w:rPr>
  </w:style>
  <w:style w:type="paragraph" w:styleId="8">
    <w:name w:val="heading 7"/>
    <w:basedOn w:val="1"/>
    <w:next w:val="1"/>
    <w:link w:val="50"/>
    <w:qFormat/>
    <w:uiPriority w:val="9"/>
    <w:pPr>
      <w:keepNext/>
      <w:keepLines/>
      <w:spacing w:before="240" w:after="64" w:line="320" w:lineRule="auto"/>
      <w:outlineLvl w:val="6"/>
    </w:pPr>
    <w:rPr>
      <w:rFonts w:ascii="Calibri" w:hAnsi="Calibri"/>
      <w:b/>
      <w:bCs/>
      <w:szCs w:val="24"/>
    </w:rPr>
  </w:style>
  <w:style w:type="paragraph" w:styleId="9">
    <w:name w:val="heading 8"/>
    <w:basedOn w:val="1"/>
    <w:next w:val="1"/>
    <w:link w:val="51"/>
    <w:qFormat/>
    <w:uiPriority w:val="9"/>
    <w:pPr>
      <w:keepNext/>
      <w:keepLines/>
      <w:spacing w:before="240" w:after="64" w:line="320" w:lineRule="auto"/>
      <w:outlineLvl w:val="7"/>
    </w:pPr>
    <w:rPr>
      <w:rFonts w:ascii="Cambria" w:hAnsi="Cambria"/>
      <w:szCs w:val="24"/>
    </w:rPr>
  </w:style>
  <w:style w:type="paragraph" w:styleId="10">
    <w:name w:val="heading 9"/>
    <w:basedOn w:val="1"/>
    <w:next w:val="1"/>
    <w:link w:val="52"/>
    <w:qFormat/>
    <w:uiPriority w:val="9"/>
    <w:pPr>
      <w:keepNext/>
      <w:keepLines/>
      <w:spacing w:before="240" w:after="64" w:line="320" w:lineRule="auto"/>
      <w:outlineLvl w:val="8"/>
    </w:pPr>
    <w:rPr>
      <w:rFonts w:ascii="Cambria" w:hAnsi="Cambria"/>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0"/>
    <w:qFormat/>
    <w:uiPriority w:val="0"/>
    <w:pPr>
      <w:adjustRightInd w:val="0"/>
      <w:ind w:firstLine="420"/>
      <w:jc w:val="left"/>
    </w:pPr>
    <w:rPr>
      <w:rFonts w:eastAsia="楷体_GB2312"/>
    </w:rPr>
  </w:style>
  <w:style w:type="paragraph" w:styleId="12">
    <w:name w:val="Document Map"/>
    <w:basedOn w:val="1"/>
    <w:link w:val="53"/>
    <w:qFormat/>
    <w:uiPriority w:val="99"/>
    <w:rPr>
      <w:rFonts w:ascii="宋体" w:hAnsi="Calibri"/>
      <w:sz w:val="18"/>
      <w:szCs w:val="18"/>
    </w:rPr>
  </w:style>
  <w:style w:type="paragraph" w:styleId="13">
    <w:name w:val="annotation text"/>
    <w:basedOn w:val="1"/>
    <w:link w:val="91"/>
    <w:qFormat/>
    <w:uiPriority w:val="99"/>
    <w:pPr>
      <w:jc w:val="left"/>
    </w:pPr>
  </w:style>
  <w:style w:type="paragraph" w:styleId="14">
    <w:name w:val="Plain Text"/>
    <w:basedOn w:val="1"/>
    <w:link w:val="61"/>
    <w:qFormat/>
    <w:uiPriority w:val="0"/>
    <w:rPr>
      <w:rFonts w:ascii="宋体" w:hAnsi="Courier New" w:eastAsia="楷体_GB2312"/>
      <w:sz w:val="28"/>
    </w:rPr>
  </w:style>
  <w:style w:type="paragraph" w:styleId="15">
    <w:name w:val="Date"/>
    <w:basedOn w:val="1"/>
    <w:next w:val="1"/>
    <w:link w:val="59"/>
    <w:qFormat/>
    <w:uiPriority w:val="99"/>
    <w:pPr>
      <w:ind w:left="100" w:leftChars="2500"/>
    </w:pPr>
  </w:style>
  <w:style w:type="paragraph" w:styleId="16">
    <w:name w:val="Balloon Text"/>
    <w:basedOn w:val="1"/>
    <w:link w:val="56"/>
    <w:qFormat/>
    <w:uiPriority w:val="99"/>
    <w:rPr>
      <w:rFonts w:ascii="Calibri" w:hAnsi="Calibri"/>
      <w:sz w:val="18"/>
      <w:szCs w:val="18"/>
    </w:rPr>
  </w:style>
  <w:style w:type="paragraph" w:styleId="17">
    <w:name w:val="footer"/>
    <w:basedOn w:val="1"/>
    <w:link w:val="58"/>
    <w:qFormat/>
    <w:uiPriority w:val="99"/>
    <w:pPr>
      <w:tabs>
        <w:tab w:val="center" w:pos="4153"/>
        <w:tab w:val="right" w:pos="8306"/>
      </w:tabs>
      <w:snapToGrid w:val="0"/>
      <w:jc w:val="left"/>
    </w:pPr>
    <w:rPr>
      <w:sz w:val="18"/>
    </w:rPr>
  </w:style>
  <w:style w:type="paragraph" w:styleId="18">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Normal (Web)"/>
    <w:basedOn w:val="1"/>
    <w:qFormat/>
    <w:uiPriority w:val="0"/>
    <w:pPr>
      <w:widowControl/>
      <w:spacing w:before="100" w:beforeAutospacing="1" w:after="100" w:afterAutospacing="1"/>
      <w:jc w:val="left"/>
    </w:pPr>
    <w:rPr>
      <w:rFonts w:ascii="宋体" w:hAnsi="宋体"/>
      <w:kern w:val="0"/>
      <w:szCs w:val="24"/>
    </w:rPr>
  </w:style>
  <w:style w:type="paragraph" w:styleId="20">
    <w:name w:val="annotation subject"/>
    <w:basedOn w:val="13"/>
    <w:next w:val="13"/>
    <w:link w:val="102"/>
    <w:qFormat/>
    <w:uiPriority w:val="99"/>
    <w:rPr>
      <w:rFonts w:ascii="Calibri" w:hAnsi="Calibri"/>
      <w:b/>
      <w:bCs/>
      <w:sz w:val="21"/>
      <w:szCs w:val="22"/>
    </w:rPr>
  </w:style>
  <w:style w:type="table" w:styleId="22">
    <w:name w:val="Table Grid"/>
    <w:basedOn w:val="2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qFormat/>
    <w:uiPriority w:val="99"/>
    <w:rPr>
      <w:color w:val="800080"/>
      <w:u w:val="single"/>
    </w:rPr>
  </w:style>
  <w:style w:type="character" w:styleId="26">
    <w:name w:val="Hyperlink"/>
    <w:qFormat/>
    <w:uiPriority w:val="99"/>
    <w:rPr>
      <w:color w:val="0563C1"/>
      <w:u w:val="single"/>
    </w:rPr>
  </w:style>
  <w:style w:type="character" w:styleId="27">
    <w:name w:val="annotation reference"/>
    <w:qFormat/>
    <w:uiPriority w:val="99"/>
    <w:rPr>
      <w:sz w:val="21"/>
      <w:szCs w:val="21"/>
    </w:rPr>
  </w:style>
  <w:style w:type="paragraph" w:customStyle="1" w:styleId="28">
    <w:name w:val="列出段落"/>
    <w:basedOn w:val="1"/>
    <w:link w:val="88"/>
    <w:qFormat/>
    <w:uiPriority w:val="99"/>
    <w:pPr>
      <w:ind w:firstLine="420" w:firstLineChars="200"/>
    </w:pPr>
    <w:rPr>
      <w:rFonts w:ascii="Calibri" w:hAnsi="Calibri"/>
      <w:szCs w:val="22"/>
    </w:rPr>
  </w:style>
  <w:style w:type="paragraph" w:customStyle="1" w:styleId="29">
    <w:name w:val="1级标题"/>
    <w:basedOn w:val="2"/>
    <w:next w:val="1"/>
    <w:link w:val="32"/>
    <w:qFormat/>
    <w:uiPriority w:val="0"/>
    <w:pPr>
      <w:numPr>
        <w:ilvl w:val="0"/>
        <w:numId w:val="1"/>
      </w:numPr>
      <w:ind w:left="0" w:firstLine="0"/>
      <w:jc w:val="left"/>
    </w:pPr>
    <w:rPr>
      <w:rFonts w:ascii="宋体" w:hAnsi="宋体"/>
    </w:rPr>
  </w:style>
  <w:style w:type="paragraph" w:customStyle="1" w:styleId="30">
    <w:name w:val="2级标题"/>
    <w:basedOn w:val="3"/>
    <w:next w:val="1"/>
    <w:link w:val="35"/>
    <w:qFormat/>
    <w:uiPriority w:val="0"/>
    <w:pPr>
      <w:spacing w:after="0"/>
      <w:jc w:val="left"/>
    </w:pPr>
  </w:style>
  <w:style w:type="character" w:customStyle="1" w:styleId="31">
    <w:name w:val="标题 1 字符"/>
    <w:link w:val="2"/>
    <w:qFormat/>
    <w:uiPriority w:val="9"/>
    <w:rPr>
      <w:b/>
      <w:bCs/>
      <w:kern w:val="44"/>
      <w:sz w:val="36"/>
      <w:szCs w:val="44"/>
    </w:rPr>
  </w:style>
  <w:style w:type="character" w:customStyle="1" w:styleId="32">
    <w:name w:val="1级标题 Char"/>
    <w:link w:val="29"/>
    <w:qFormat/>
    <w:uiPriority w:val="0"/>
    <w:rPr>
      <w:rFonts w:ascii="宋体" w:hAnsi="宋体"/>
      <w:b/>
      <w:bCs/>
      <w:kern w:val="44"/>
      <w:sz w:val="36"/>
      <w:szCs w:val="44"/>
    </w:rPr>
  </w:style>
  <w:style w:type="paragraph" w:customStyle="1" w:styleId="33">
    <w:name w:val="3级标题"/>
    <w:basedOn w:val="4"/>
    <w:next w:val="1"/>
    <w:link w:val="38"/>
    <w:qFormat/>
    <w:uiPriority w:val="0"/>
    <w:pPr>
      <w:spacing w:before="0" w:after="0" w:line="360" w:lineRule="auto"/>
      <w:jc w:val="left"/>
    </w:pPr>
    <w:rPr>
      <w:sz w:val="30"/>
    </w:rPr>
  </w:style>
  <w:style w:type="character" w:customStyle="1" w:styleId="34">
    <w:name w:val="标题 2 字符"/>
    <w:link w:val="3"/>
    <w:qFormat/>
    <w:uiPriority w:val="9"/>
    <w:rPr>
      <w:rFonts w:ascii="Calibri Light" w:hAnsi="Calibri Light"/>
      <w:b/>
      <w:bCs/>
      <w:kern w:val="2"/>
      <w:sz w:val="30"/>
      <w:szCs w:val="32"/>
    </w:rPr>
  </w:style>
  <w:style w:type="character" w:customStyle="1" w:styleId="35">
    <w:name w:val="2级标题 Char"/>
    <w:link w:val="30"/>
    <w:qFormat/>
    <w:uiPriority w:val="0"/>
    <w:rPr>
      <w:rFonts w:ascii="Calibri Light" w:hAnsi="Calibri Light"/>
      <w:b/>
      <w:bCs/>
      <w:kern w:val="2"/>
      <w:sz w:val="32"/>
      <w:szCs w:val="32"/>
    </w:rPr>
  </w:style>
  <w:style w:type="paragraph" w:customStyle="1" w:styleId="36">
    <w:name w:val="4级标题"/>
    <w:basedOn w:val="5"/>
    <w:next w:val="1"/>
    <w:link w:val="41"/>
    <w:qFormat/>
    <w:uiPriority w:val="0"/>
    <w:pPr>
      <w:spacing w:before="0" w:after="0"/>
      <w:jc w:val="left"/>
    </w:pPr>
  </w:style>
  <w:style w:type="character" w:customStyle="1" w:styleId="37">
    <w:name w:val="标题 3 字符"/>
    <w:link w:val="4"/>
    <w:qFormat/>
    <w:uiPriority w:val="9"/>
    <w:rPr>
      <w:b/>
      <w:bCs/>
      <w:kern w:val="2"/>
      <w:sz w:val="32"/>
      <w:szCs w:val="32"/>
    </w:rPr>
  </w:style>
  <w:style w:type="character" w:customStyle="1" w:styleId="38">
    <w:name w:val="3级标题 Char"/>
    <w:link w:val="33"/>
    <w:qFormat/>
    <w:uiPriority w:val="0"/>
    <w:rPr>
      <w:b/>
      <w:bCs/>
      <w:kern w:val="2"/>
      <w:sz w:val="30"/>
      <w:szCs w:val="32"/>
    </w:rPr>
  </w:style>
  <w:style w:type="paragraph" w:customStyle="1" w:styleId="39">
    <w:name w:val="5级标题"/>
    <w:basedOn w:val="6"/>
    <w:next w:val="1"/>
    <w:link w:val="44"/>
    <w:qFormat/>
    <w:uiPriority w:val="0"/>
    <w:pPr>
      <w:spacing w:before="0" w:after="0" w:line="360" w:lineRule="auto"/>
      <w:jc w:val="left"/>
    </w:pPr>
    <w:rPr>
      <w:sz w:val="24"/>
    </w:rPr>
  </w:style>
  <w:style w:type="character" w:customStyle="1" w:styleId="40">
    <w:name w:val="标题 4 字符"/>
    <w:link w:val="5"/>
    <w:qFormat/>
    <w:uiPriority w:val="9"/>
    <w:rPr>
      <w:rFonts w:ascii="Calibri Light" w:hAnsi="Calibri Light"/>
      <w:b/>
      <w:bCs/>
      <w:kern w:val="2"/>
      <w:sz w:val="28"/>
      <w:szCs w:val="28"/>
    </w:rPr>
  </w:style>
  <w:style w:type="character" w:customStyle="1" w:styleId="41">
    <w:name w:val="4级标题 Char"/>
    <w:link w:val="36"/>
    <w:qFormat/>
    <w:uiPriority w:val="0"/>
    <w:rPr>
      <w:rFonts w:ascii="Calibri Light" w:hAnsi="Calibri Light"/>
      <w:b/>
      <w:bCs/>
      <w:kern w:val="2"/>
      <w:sz w:val="28"/>
      <w:szCs w:val="28"/>
    </w:rPr>
  </w:style>
  <w:style w:type="paragraph" w:styleId="4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3">
    <w:name w:val="标题 5 字符"/>
    <w:link w:val="6"/>
    <w:qFormat/>
    <w:uiPriority w:val="9"/>
    <w:rPr>
      <w:b/>
      <w:bCs/>
      <w:kern w:val="2"/>
      <w:sz w:val="28"/>
      <w:szCs w:val="28"/>
    </w:rPr>
  </w:style>
  <w:style w:type="character" w:customStyle="1" w:styleId="44">
    <w:name w:val="5级标题 Char"/>
    <w:link w:val="39"/>
    <w:qFormat/>
    <w:uiPriority w:val="0"/>
    <w:rPr>
      <w:b/>
      <w:bCs/>
      <w:kern w:val="2"/>
      <w:sz w:val="24"/>
      <w:szCs w:val="28"/>
    </w:rPr>
  </w:style>
  <w:style w:type="paragraph" w:customStyle="1" w:styleId="45">
    <w:name w:val="TOC 标题1"/>
    <w:basedOn w:val="2"/>
    <w:next w:val="1"/>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46">
    <w:name w:val="目录 11"/>
    <w:basedOn w:val="1"/>
    <w:next w:val="1"/>
    <w:qFormat/>
    <w:uiPriority w:val="39"/>
  </w:style>
  <w:style w:type="paragraph" w:customStyle="1" w:styleId="47">
    <w:name w:val="目录 21"/>
    <w:basedOn w:val="1"/>
    <w:next w:val="1"/>
    <w:qFormat/>
    <w:uiPriority w:val="39"/>
    <w:pPr>
      <w:ind w:left="420" w:leftChars="200"/>
    </w:pPr>
  </w:style>
  <w:style w:type="paragraph" w:customStyle="1" w:styleId="48">
    <w:name w:val="目录 31"/>
    <w:basedOn w:val="1"/>
    <w:next w:val="1"/>
    <w:qFormat/>
    <w:uiPriority w:val="39"/>
    <w:pPr>
      <w:ind w:left="840" w:leftChars="400"/>
    </w:pPr>
  </w:style>
  <w:style w:type="character" w:customStyle="1" w:styleId="49">
    <w:name w:val="标题 6 字符"/>
    <w:link w:val="7"/>
    <w:qFormat/>
    <w:uiPriority w:val="9"/>
    <w:rPr>
      <w:rFonts w:ascii="Cambria" w:hAnsi="Cambria"/>
      <w:b/>
      <w:bCs/>
      <w:kern w:val="2"/>
      <w:sz w:val="24"/>
      <w:szCs w:val="24"/>
    </w:rPr>
  </w:style>
  <w:style w:type="character" w:customStyle="1" w:styleId="50">
    <w:name w:val="标题 7 字符"/>
    <w:link w:val="8"/>
    <w:qFormat/>
    <w:uiPriority w:val="9"/>
    <w:rPr>
      <w:rFonts w:ascii="Calibri" w:hAnsi="Calibri"/>
      <w:b/>
      <w:bCs/>
      <w:kern w:val="2"/>
      <w:sz w:val="24"/>
      <w:szCs w:val="24"/>
    </w:rPr>
  </w:style>
  <w:style w:type="character" w:customStyle="1" w:styleId="51">
    <w:name w:val="标题 8 字符"/>
    <w:link w:val="9"/>
    <w:qFormat/>
    <w:uiPriority w:val="9"/>
    <w:rPr>
      <w:rFonts w:ascii="Cambria" w:hAnsi="Cambria"/>
      <w:kern w:val="2"/>
      <w:sz w:val="24"/>
      <w:szCs w:val="24"/>
    </w:rPr>
  </w:style>
  <w:style w:type="character" w:customStyle="1" w:styleId="52">
    <w:name w:val="标题 9 字符"/>
    <w:link w:val="10"/>
    <w:qFormat/>
    <w:uiPriority w:val="9"/>
    <w:rPr>
      <w:rFonts w:ascii="Cambria" w:hAnsi="Cambria"/>
      <w:kern w:val="2"/>
      <w:sz w:val="21"/>
      <w:szCs w:val="21"/>
    </w:rPr>
  </w:style>
  <w:style w:type="character" w:customStyle="1" w:styleId="53">
    <w:name w:val="文档结构图 字符"/>
    <w:link w:val="12"/>
    <w:qFormat/>
    <w:uiPriority w:val="99"/>
    <w:rPr>
      <w:rFonts w:ascii="宋体" w:hAnsi="Calibri"/>
      <w:kern w:val="2"/>
      <w:sz w:val="18"/>
      <w:szCs w:val="18"/>
    </w:rPr>
  </w:style>
  <w:style w:type="paragraph" w:customStyle="1" w:styleId="54">
    <w:name w:val="ParaAttribute8"/>
    <w:qFormat/>
    <w:uiPriority w:val="0"/>
    <w:pPr>
      <w:widowControl w:val="0"/>
      <w:wordWrap w:val="0"/>
      <w:spacing w:before="120"/>
      <w:ind w:firstLine="360"/>
      <w:jc w:val="both"/>
    </w:pPr>
    <w:rPr>
      <w:rFonts w:ascii="Times New Roman" w:hAnsi="Times New Roman" w:eastAsia="宋体" w:cs="Times New Roman"/>
      <w:lang w:val="en-US" w:eastAsia="zh-CN" w:bidi="ar-SA"/>
    </w:rPr>
  </w:style>
  <w:style w:type="character" w:customStyle="1" w:styleId="55">
    <w:name w:val="CharAttribute4"/>
    <w:qFormat/>
    <w:uiPriority w:val="0"/>
    <w:rPr>
      <w:rFonts w:ascii="宋体" w:eastAsia="宋体"/>
      <w:sz w:val="24"/>
    </w:rPr>
  </w:style>
  <w:style w:type="character" w:customStyle="1" w:styleId="56">
    <w:name w:val="批注框文本 字符"/>
    <w:link w:val="16"/>
    <w:qFormat/>
    <w:uiPriority w:val="99"/>
    <w:rPr>
      <w:rFonts w:ascii="Calibri" w:hAnsi="Calibri"/>
      <w:kern w:val="2"/>
      <w:sz w:val="18"/>
      <w:szCs w:val="18"/>
    </w:rPr>
  </w:style>
  <w:style w:type="character" w:customStyle="1" w:styleId="57">
    <w:name w:val="页眉 字符"/>
    <w:link w:val="18"/>
    <w:qFormat/>
    <w:uiPriority w:val="99"/>
    <w:rPr>
      <w:kern w:val="2"/>
      <w:sz w:val="18"/>
    </w:rPr>
  </w:style>
  <w:style w:type="character" w:customStyle="1" w:styleId="58">
    <w:name w:val="页脚 字符1"/>
    <w:link w:val="17"/>
    <w:qFormat/>
    <w:uiPriority w:val="99"/>
    <w:rPr>
      <w:kern w:val="2"/>
      <w:sz w:val="18"/>
    </w:rPr>
  </w:style>
  <w:style w:type="character" w:customStyle="1" w:styleId="59">
    <w:name w:val="日期 字符"/>
    <w:link w:val="15"/>
    <w:qFormat/>
    <w:uiPriority w:val="99"/>
    <w:rPr>
      <w:kern w:val="2"/>
      <w:sz w:val="24"/>
    </w:rPr>
  </w:style>
  <w:style w:type="character" w:customStyle="1" w:styleId="60">
    <w:name w:val="正文缩进 字符"/>
    <w:link w:val="11"/>
    <w:qFormat/>
    <w:uiPriority w:val="0"/>
    <w:rPr>
      <w:rFonts w:eastAsia="楷体_GB2312"/>
      <w:kern w:val="2"/>
      <w:sz w:val="24"/>
    </w:rPr>
  </w:style>
  <w:style w:type="character" w:customStyle="1" w:styleId="61">
    <w:name w:val="纯文本 字符"/>
    <w:link w:val="14"/>
    <w:qFormat/>
    <w:uiPriority w:val="0"/>
    <w:rPr>
      <w:rFonts w:ascii="宋体" w:hAnsi="Courier New" w:eastAsia="楷体_GB2312"/>
      <w:kern w:val="2"/>
      <w:sz w:val="28"/>
    </w:rPr>
  </w:style>
  <w:style w:type="character" w:customStyle="1" w:styleId="62">
    <w:name w:val="批注框文本 Char1"/>
    <w:qFormat/>
    <w:uiPriority w:val="99"/>
    <w:rPr>
      <w:kern w:val="2"/>
      <w:sz w:val="18"/>
      <w:szCs w:val="18"/>
    </w:rPr>
  </w:style>
  <w:style w:type="paragraph" w:customStyle="1" w:styleId="63">
    <w:name w:val="Plain Text1"/>
    <w:basedOn w:val="1"/>
    <w:qFormat/>
    <w:uiPriority w:val="0"/>
    <w:pPr>
      <w:widowControl/>
      <w:adjustRightInd w:val="0"/>
      <w:jc w:val="left"/>
      <w:textAlignment w:val="baseline"/>
    </w:pPr>
    <w:rPr>
      <w:rFonts w:ascii="宋体" w:hAnsi="Courier New"/>
      <w:kern w:val="0"/>
      <w:szCs w:val="24"/>
    </w:rPr>
  </w:style>
  <w:style w:type="paragraph" w:customStyle="1" w:styleId="64">
    <w:name w:val="列表段落1"/>
    <w:basedOn w:val="1"/>
    <w:qFormat/>
    <w:uiPriority w:val="34"/>
    <w:pPr>
      <w:widowControl/>
      <w:ind w:firstLine="420" w:firstLineChars="200"/>
      <w:jc w:val="left"/>
    </w:pPr>
    <w:rPr>
      <w:kern w:val="0"/>
      <w:szCs w:val="24"/>
    </w:rPr>
  </w:style>
  <w:style w:type="paragraph" w:customStyle="1" w:styleId="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0">
    <w:name w:val="xl69"/>
    <w:basedOn w:val="1"/>
    <w:qFormat/>
    <w:uiPriority w:val="0"/>
    <w:pPr>
      <w:widowControl/>
      <w:spacing w:before="100" w:beforeAutospacing="1" w:after="100" w:afterAutospacing="1"/>
      <w:jc w:val="left"/>
    </w:pPr>
    <w:rPr>
      <w:rFonts w:ascii="宋体" w:hAnsi="宋体" w:cs="宋体"/>
      <w:kern w:val="0"/>
      <w:szCs w:val="24"/>
    </w:rPr>
  </w:style>
  <w:style w:type="paragraph" w:customStyle="1" w:styleId="7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7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3">
    <w:name w:val="xl7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4">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8">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9">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3">
    <w:name w:val="xl8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5">
    <w:name w:val="标题 6（有编号）（绿盟科技）"/>
    <w:basedOn w:val="1"/>
    <w:next w:val="1"/>
    <w:qFormat/>
    <w:uiPriority w:val="0"/>
    <w:pPr>
      <w:keepNext/>
      <w:keepLines/>
      <w:numPr>
        <w:ilvl w:val="5"/>
        <w:numId w:val="2"/>
      </w:numPr>
      <w:spacing w:before="240" w:after="64" w:line="319" w:lineRule="auto"/>
      <w:jc w:val="left"/>
      <w:outlineLvl w:val="5"/>
    </w:pPr>
    <w:rPr>
      <w:rFonts w:ascii="Arial" w:hAnsi="Arial" w:eastAsia="黑体"/>
      <w:b/>
      <w:kern w:val="0"/>
      <w:sz w:val="21"/>
      <w:szCs w:val="24"/>
    </w:rPr>
  </w:style>
  <w:style w:type="paragraph" w:customStyle="1" w:styleId="86">
    <w:name w:val="插图标注（绿盟科技）"/>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87">
    <w:name w:val="表格标注（绿盟科技）"/>
    <w:basedOn w:val="86"/>
    <w:next w:val="1"/>
    <w:qFormat/>
    <w:uiPriority w:val="0"/>
    <w:pPr>
      <w:numPr>
        <w:ilvl w:val="7"/>
        <w:numId w:val="0"/>
      </w:numPr>
    </w:pPr>
  </w:style>
  <w:style w:type="character" w:customStyle="1" w:styleId="88">
    <w:name w:val="列出段落 Char"/>
    <w:link w:val="28"/>
    <w:qFormat/>
    <w:uiPriority w:val="34"/>
    <w:rPr>
      <w:rFonts w:ascii="Calibri" w:hAnsi="Calibri"/>
      <w:kern w:val="2"/>
      <w:sz w:val="24"/>
      <w:szCs w:val="22"/>
    </w:rPr>
  </w:style>
  <w:style w:type="paragraph" w:customStyle="1" w:styleId="89">
    <w:name w:val="0-正"/>
    <w:basedOn w:val="1"/>
    <w:link w:val="90"/>
    <w:qFormat/>
    <w:uiPriority w:val="0"/>
    <w:pPr>
      <w:widowControl/>
      <w:spacing w:after="312" w:afterLines="100" w:line="360" w:lineRule="auto"/>
      <w:ind w:firstLine="480" w:firstLineChars="200"/>
      <w:contextualSpacing/>
    </w:pPr>
    <w:rPr>
      <w:rFonts w:ascii="Calibri" w:hAnsi="Calibri" w:cs="Calibri"/>
    </w:rPr>
  </w:style>
  <w:style w:type="character" w:customStyle="1" w:styleId="90">
    <w:name w:val="0-正 Char"/>
    <w:link w:val="89"/>
    <w:qFormat/>
    <w:uiPriority w:val="0"/>
    <w:rPr>
      <w:rFonts w:ascii="Calibri" w:hAnsi="Calibri" w:cs="Calibri"/>
      <w:kern w:val="2"/>
      <w:sz w:val="24"/>
    </w:rPr>
  </w:style>
  <w:style w:type="character" w:customStyle="1" w:styleId="91">
    <w:name w:val="批注文字 字符"/>
    <w:link w:val="13"/>
    <w:qFormat/>
    <w:uiPriority w:val="99"/>
    <w:rPr>
      <w:kern w:val="2"/>
      <w:sz w:val="24"/>
    </w:rPr>
  </w:style>
  <w:style w:type="paragraph" w:customStyle="1" w:styleId="92">
    <w:name w:val="1aa"/>
    <w:basedOn w:val="17"/>
    <w:qFormat/>
    <w:uiPriority w:val="0"/>
    <w:rPr>
      <w:rFonts w:ascii="Calibri" w:hAnsi="Calibri"/>
      <w:szCs w:val="18"/>
    </w:rPr>
  </w:style>
  <w:style w:type="paragraph" w:customStyle="1" w:styleId="93">
    <w:name w:val="目录 41"/>
    <w:basedOn w:val="1"/>
    <w:next w:val="1"/>
    <w:qFormat/>
    <w:uiPriority w:val="39"/>
    <w:pPr>
      <w:ind w:left="1260" w:leftChars="600"/>
    </w:pPr>
    <w:rPr>
      <w:rFonts w:ascii="Calibri" w:hAnsi="Calibri"/>
      <w:sz w:val="21"/>
      <w:szCs w:val="22"/>
    </w:rPr>
  </w:style>
  <w:style w:type="paragraph" w:customStyle="1" w:styleId="94">
    <w:name w:val="目录 51"/>
    <w:basedOn w:val="1"/>
    <w:next w:val="1"/>
    <w:qFormat/>
    <w:uiPriority w:val="39"/>
    <w:pPr>
      <w:ind w:left="1680" w:leftChars="800"/>
    </w:pPr>
    <w:rPr>
      <w:rFonts w:ascii="Calibri" w:hAnsi="Calibri"/>
      <w:sz w:val="21"/>
      <w:szCs w:val="22"/>
    </w:rPr>
  </w:style>
  <w:style w:type="paragraph" w:customStyle="1" w:styleId="95">
    <w:name w:val="目录 61"/>
    <w:basedOn w:val="1"/>
    <w:next w:val="1"/>
    <w:qFormat/>
    <w:uiPriority w:val="39"/>
    <w:pPr>
      <w:ind w:left="2100" w:leftChars="1000"/>
    </w:pPr>
    <w:rPr>
      <w:rFonts w:ascii="Calibri" w:hAnsi="Calibri"/>
      <w:sz w:val="21"/>
      <w:szCs w:val="22"/>
    </w:rPr>
  </w:style>
  <w:style w:type="paragraph" w:customStyle="1" w:styleId="96">
    <w:name w:val="目录 71"/>
    <w:basedOn w:val="1"/>
    <w:next w:val="1"/>
    <w:qFormat/>
    <w:uiPriority w:val="39"/>
    <w:pPr>
      <w:ind w:left="2520" w:leftChars="1200"/>
    </w:pPr>
    <w:rPr>
      <w:rFonts w:ascii="Calibri" w:hAnsi="Calibri"/>
      <w:sz w:val="21"/>
      <w:szCs w:val="22"/>
    </w:rPr>
  </w:style>
  <w:style w:type="paragraph" w:customStyle="1" w:styleId="97">
    <w:name w:val="目录 81"/>
    <w:basedOn w:val="1"/>
    <w:next w:val="1"/>
    <w:qFormat/>
    <w:uiPriority w:val="39"/>
    <w:pPr>
      <w:ind w:left="2940" w:leftChars="1400"/>
    </w:pPr>
    <w:rPr>
      <w:rFonts w:ascii="Calibri" w:hAnsi="Calibri"/>
      <w:sz w:val="21"/>
      <w:szCs w:val="22"/>
    </w:rPr>
  </w:style>
  <w:style w:type="paragraph" w:customStyle="1" w:styleId="98">
    <w:name w:val="目录 91"/>
    <w:basedOn w:val="1"/>
    <w:next w:val="1"/>
    <w:qFormat/>
    <w:uiPriority w:val="39"/>
    <w:pPr>
      <w:ind w:left="3360" w:leftChars="1600"/>
    </w:pPr>
    <w:rPr>
      <w:rFonts w:ascii="Calibri" w:hAnsi="Calibri"/>
      <w:sz w:val="21"/>
      <w:szCs w:val="22"/>
    </w:rPr>
  </w:style>
  <w:style w:type="table" w:customStyle="1" w:styleId="99">
    <w:name w:val="网格型1"/>
    <w:basedOn w:val="2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列出段落2"/>
    <w:basedOn w:val="1"/>
    <w:qFormat/>
    <w:uiPriority w:val="0"/>
    <w:pPr>
      <w:ind w:firstLine="420" w:firstLineChars="200"/>
    </w:pPr>
    <w:rPr>
      <w:sz w:val="21"/>
    </w:rPr>
  </w:style>
  <w:style w:type="character" w:customStyle="1" w:styleId="101">
    <w:name w:val="hei141"/>
    <w:qFormat/>
    <w:uiPriority w:val="0"/>
    <w:rPr>
      <w:rFonts w:hint="eastAsia" w:ascii="宋体" w:hAnsi="宋体" w:eastAsia="宋体"/>
      <w:color w:val="000000"/>
      <w:sz w:val="21"/>
      <w:szCs w:val="21"/>
      <w:u w:val="none"/>
    </w:rPr>
  </w:style>
  <w:style w:type="character" w:customStyle="1" w:styleId="102">
    <w:name w:val="批注主题 字符"/>
    <w:link w:val="20"/>
    <w:qFormat/>
    <w:uiPriority w:val="99"/>
    <w:rPr>
      <w:rFonts w:ascii="Calibri" w:hAnsi="Calibri"/>
      <w:b/>
      <w:bCs/>
      <w:kern w:val="2"/>
      <w:sz w:val="21"/>
      <w:szCs w:val="22"/>
    </w:rPr>
  </w:style>
  <w:style w:type="character" w:customStyle="1" w:styleId="103">
    <w:name w:val="未处理的提及1"/>
    <w:qFormat/>
    <w:uiPriority w:val="99"/>
    <w:rPr>
      <w:color w:val="605E5C"/>
      <w:shd w:val="clear" w:color="auto" w:fill="E1DFDD"/>
    </w:rPr>
  </w:style>
  <w:style w:type="character" w:customStyle="1" w:styleId="104">
    <w:name w:val="页脚 字符"/>
    <w:qFormat/>
    <w:uiPriority w:val="99"/>
  </w:style>
  <w:style w:type="paragraph" w:customStyle="1" w:styleId="105">
    <w:name w:val="修订1"/>
    <w:qFormat/>
    <w:uiPriority w:val="99"/>
    <w:rPr>
      <w:rFonts w:ascii="Times New Roman" w:hAnsi="Times New Roman" w:eastAsia="宋体" w:cs="Times New Roman"/>
      <w:kern w:val="2"/>
      <w:sz w:val="24"/>
      <w:lang w:val="en-US" w:eastAsia="zh-CN" w:bidi="ar-SA"/>
    </w:rPr>
  </w:style>
  <w:style w:type="paragraph" w:styleId="10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ACD1-8BEB-447B-AA73-B5A5A5A1BB4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1676</Words>
  <Characters>1708</Characters>
  <Lines>14</Lines>
  <Paragraphs>4</Paragraphs>
  <TotalTime>78</TotalTime>
  <ScaleCrop>false</ScaleCrop>
  <LinksUpToDate>false</LinksUpToDate>
  <CharactersWithSpaces>1715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2025-05-07T07:44:00Z</dcterms:created>
  <dc:creator>Administrator</dc:creator>
  <cp:lastModifiedBy>ZJ</cp:lastModifiedBy>
  <cp:lastPrinted>2021-07-16T02:52:00Z</cp:lastPrinted>
  <dcterms:modified xsi:type="dcterms:W3CDTF">2025-09-15T06:03:58Z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2913dd554c2444fa8abe9fd46e0a35f5_23</vt:lpwstr>
  </property>
  <property fmtid="{D5CDD505-2E9C-101B-9397-08002B2CF9AE}" pid="4" name="KSOTemplateDocerSaveRecord">
    <vt:lpwstr>eyJoZGlkIjoiYTRiNTYwYzJmOWEyODY3NWIxYzRkYmE1MTRkNTY1ZmIiLCJ1c2VySWQiOiI0NDAyNTM3MDkifQ==</vt:lpwstr>
  </property>
</Properties>
</file>