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70B0A" w14:textId="77777777" w:rsidR="00576CA5" w:rsidRPr="000340DC" w:rsidRDefault="00576CA5" w:rsidP="00576CA5">
      <w:pPr>
        <w:jc w:val="left"/>
        <w:rPr>
          <w:rFonts w:ascii="仿宋" w:eastAsia="仿宋" w:hAnsi="仿宋"/>
          <w:b/>
          <w:sz w:val="32"/>
          <w:szCs w:val="32"/>
        </w:rPr>
      </w:pPr>
      <w:r w:rsidRPr="000340DC">
        <w:rPr>
          <w:rFonts w:ascii="仿宋" w:eastAsia="仿宋" w:hAnsi="仿宋" w:hint="eastAsia"/>
          <w:b/>
          <w:sz w:val="32"/>
          <w:szCs w:val="32"/>
        </w:rPr>
        <w:t>附件2：</w:t>
      </w:r>
      <w:r w:rsidR="009D4127" w:rsidRPr="000340DC">
        <w:rPr>
          <w:rFonts w:ascii="仿宋" w:eastAsia="仿宋" w:hAnsi="仿宋" w:hint="eastAsia"/>
          <w:b/>
          <w:sz w:val="32"/>
          <w:szCs w:val="32"/>
        </w:rPr>
        <w:t>常州工学院</w:t>
      </w:r>
      <w:r w:rsidR="009D4127" w:rsidRPr="000340DC">
        <w:rPr>
          <w:rFonts w:ascii="仿宋" w:eastAsia="仿宋" w:hAnsi="仿宋"/>
          <w:b/>
          <w:sz w:val="32"/>
          <w:szCs w:val="32"/>
        </w:rPr>
        <w:t>2025年硕士学位授权学科领域汇总表</w:t>
      </w:r>
      <w:bookmarkStart w:id="0" w:name="_GoBack"/>
      <w:bookmarkEnd w:id="0"/>
    </w:p>
    <w:tbl>
      <w:tblPr>
        <w:tblpPr w:leftFromText="180" w:rightFromText="180" w:vertAnchor="page" w:horzAnchor="margin" w:tblpY="212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701"/>
        <w:gridCol w:w="4394"/>
      </w:tblGrid>
      <w:tr w:rsidR="00F40493" w:rsidRPr="002724F1" w14:paraId="41B0D712" w14:textId="77777777" w:rsidTr="00F4049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8F55EC" w14:textId="460DEEB6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="00057714" w:rsidRPr="000577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培养单位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03007" w14:textId="5D2B5CDC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  <w:r w:rsidR="00E90C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9F4898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专业领域及研究方向</w:t>
            </w:r>
          </w:p>
        </w:tc>
      </w:tr>
      <w:tr w:rsidR="00F40493" w:rsidRPr="002724F1" w14:paraId="3044C5E7" w14:textId="77777777" w:rsidTr="00F40493">
        <w:trPr>
          <w:trHeight w:val="1884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379DF0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B2D634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0855</w:t>
            </w:r>
          </w:p>
          <w:p w14:paraId="0FD076D0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ACEF2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1" w:name="OLE_LINK1"/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085501</w:t>
            </w:r>
          </w:p>
          <w:p w14:paraId="5B91FB65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机械工程</w:t>
            </w:r>
          </w:p>
          <w:bookmarkEnd w:id="1"/>
          <w:p w14:paraId="0A663799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01智能装备数字化制造</w:t>
            </w:r>
          </w:p>
          <w:p w14:paraId="6AF0BB0D" w14:textId="6736C866" w:rsidR="00F40493" w:rsidRPr="00AD7C72" w:rsidRDefault="00F40493" w:rsidP="0079384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02电加工复合技术及装备</w:t>
            </w:r>
          </w:p>
        </w:tc>
      </w:tr>
      <w:tr w:rsidR="00F40493" w:rsidRPr="002724F1" w14:paraId="480030E7" w14:textId="77777777" w:rsidTr="00F40493">
        <w:trPr>
          <w:trHeight w:val="156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690336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汽车工程学院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AD15B8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0855</w:t>
            </w:r>
          </w:p>
          <w:p w14:paraId="07270B4A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8C862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085502</w:t>
            </w:r>
          </w:p>
          <w:p w14:paraId="205C41C7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车辆工程</w:t>
            </w:r>
          </w:p>
          <w:p w14:paraId="0E54319C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01新能源汽车动力系统设计与控制</w:t>
            </w:r>
          </w:p>
          <w:p w14:paraId="4EFFD7A2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02故障诊断与预测</w:t>
            </w:r>
          </w:p>
        </w:tc>
      </w:tr>
      <w:tr w:rsidR="00F40493" w:rsidRPr="002724F1" w14:paraId="2B3F4FC5" w14:textId="77777777" w:rsidTr="00F40493">
        <w:trPr>
          <w:trHeight w:val="1704"/>
        </w:trPr>
        <w:tc>
          <w:tcPr>
            <w:tcW w:w="21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60D998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电气信息工程学院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888798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0854</w:t>
            </w:r>
          </w:p>
          <w:p w14:paraId="10C690DD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01C12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085401</w:t>
            </w:r>
          </w:p>
          <w:p w14:paraId="7B319CD7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新一代电子信息技术</w:t>
            </w:r>
          </w:p>
          <w:p w14:paraId="395AD270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01模式识别与智能感知技术</w:t>
            </w:r>
          </w:p>
          <w:p w14:paraId="6C47EB53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02多源信息融合与分析</w:t>
            </w:r>
          </w:p>
          <w:p w14:paraId="1E1BCAC9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03智能无线通信技术</w:t>
            </w:r>
          </w:p>
        </w:tc>
      </w:tr>
      <w:tr w:rsidR="00F40493" w:rsidRPr="002724F1" w14:paraId="5D3CE142" w14:textId="77777777" w:rsidTr="00F40493">
        <w:trPr>
          <w:trHeight w:val="1680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0EBC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1617CA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0858</w:t>
            </w:r>
          </w:p>
          <w:p w14:paraId="789B83E2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能源动力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1F7DB3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085801</w:t>
            </w:r>
          </w:p>
          <w:p w14:paraId="3025F499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电气工程</w:t>
            </w:r>
          </w:p>
          <w:p w14:paraId="3B2570BE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01特种电机设计与系统运行</w:t>
            </w:r>
          </w:p>
          <w:p w14:paraId="2663023A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02电力电子变换与驱动控制</w:t>
            </w:r>
          </w:p>
          <w:p w14:paraId="3F593B18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03新能源发电与智能电网</w:t>
            </w:r>
          </w:p>
        </w:tc>
      </w:tr>
      <w:tr w:rsidR="00F40493" w:rsidRPr="002724F1" w14:paraId="49E8B02B" w14:textId="77777777" w:rsidTr="00F40493">
        <w:trPr>
          <w:trHeight w:val="177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A7D24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光电工程学院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BF9196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0858</w:t>
            </w:r>
          </w:p>
          <w:p w14:paraId="48411A95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能源动力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A59FF9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085808</w:t>
            </w:r>
          </w:p>
          <w:p w14:paraId="60F6BEC4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储能技术</w:t>
            </w:r>
          </w:p>
          <w:p w14:paraId="75013E97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01储能与智慧能源系统</w:t>
            </w:r>
          </w:p>
          <w:p w14:paraId="4BCB1B72" w14:textId="3BB2DDC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02新型光电器件与技术</w:t>
            </w:r>
          </w:p>
        </w:tc>
      </w:tr>
      <w:tr w:rsidR="00F40493" w:rsidRPr="002724F1" w14:paraId="38589B96" w14:textId="77777777" w:rsidTr="00F40493">
        <w:trPr>
          <w:trHeight w:val="1824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B2D98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计算机信息工程学院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D12776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0854</w:t>
            </w:r>
          </w:p>
          <w:p w14:paraId="0BE3D4D4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687F57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085410</w:t>
            </w:r>
          </w:p>
          <w:p w14:paraId="49E9FA88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人工智能</w:t>
            </w:r>
          </w:p>
          <w:p w14:paraId="303D09A6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01智能信息处理</w:t>
            </w:r>
          </w:p>
          <w:p w14:paraId="30A801C4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02智能计算技术与智能系统</w:t>
            </w:r>
          </w:p>
        </w:tc>
      </w:tr>
      <w:tr w:rsidR="00F40493" w:rsidRPr="002724F1" w14:paraId="2607D689" w14:textId="77777777" w:rsidTr="00F40493">
        <w:trPr>
          <w:trHeight w:val="1692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55AC19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化工与材料学院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B8166C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0858</w:t>
            </w:r>
          </w:p>
          <w:p w14:paraId="4840F0D2" w14:textId="77777777" w:rsidR="00F40493" w:rsidRPr="002724F1" w:rsidRDefault="00F40493" w:rsidP="00F4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24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能源动力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37BFB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085808</w:t>
            </w:r>
          </w:p>
          <w:p w14:paraId="49984844" w14:textId="77777777" w:rsidR="00F40493" w:rsidRPr="00AD7C72" w:rsidRDefault="00F40493" w:rsidP="00F404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储能技术</w:t>
            </w:r>
          </w:p>
          <w:p w14:paraId="72192ABF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03能源材料与技术</w:t>
            </w:r>
          </w:p>
          <w:p w14:paraId="4A89DD9E" w14:textId="77777777" w:rsidR="00F40493" w:rsidRPr="00AD7C72" w:rsidRDefault="00F40493" w:rsidP="00F404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7C7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04储能与电池技术</w:t>
            </w:r>
          </w:p>
        </w:tc>
      </w:tr>
    </w:tbl>
    <w:p w14:paraId="15BDFAF9" w14:textId="77777777" w:rsidR="00837F27" w:rsidRPr="00576CA5" w:rsidRDefault="00A31D5E" w:rsidP="00F40493"/>
    <w:sectPr w:rsidR="00837F27" w:rsidRPr="0057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08EE" w14:textId="77777777" w:rsidR="00A31D5E" w:rsidRDefault="00A31D5E" w:rsidP="009D4127">
      <w:r>
        <w:separator/>
      </w:r>
    </w:p>
  </w:endnote>
  <w:endnote w:type="continuationSeparator" w:id="0">
    <w:p w14:paraId="605B340A" w14:textId="77777777" w:rsidR="00A31D5E" w:rsidRDefault="00A31D5E" w:rsidP="009D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07C93" w14:textId="77777777" w:rsidR="00A31D5E" w:rsidRDefault="00A31D5E" w:rsidP="009D4127">
      <w:r>
        <w:separator/>
      </w:r>
    </w:p>
  </w:footnote>
  <w:footnote w:type="continuationSeparator" w:id="0">
    <w:p w14:paraId="5B6D2284" w14:textId="77777777" w:rsidR="00A31D5E" w:rsidRDefault="00A31D5E" w:rsidP="009D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A5"/>
    <w:rsid w:val="000340DC"/>
    <w:rsid w:val="00057714"/>
    <w:rsid w:val="00233BA2"/>
    <w:rsid w:val="00257E54"/>
    <w:rsid w:val="004145E0"/>
    <w:rsid w:val="00576CA5"/>
    <w:rsid w:val="0064359D"/>
    <w:rsid w:val="00764E87"/>
    <w:rsid w:val="0079384F"/>
    <w:rsid w:val="00922E69"/>
    <w:rsid w:val="009C3972"/>
    <w:rsid w:val="009D4127"/>
    <w:rsid w:val="00A31D5E"/>
    <w:rsid w:val="00AD7C72"/>
    <w:rsid w:val="00CB799C"/>
    <w:rsid w:val="00E90C7F"/>
    <w:rsid w:val="00E9287C"/>
    <w:rsid w:val="00F4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1A4C1"/>
  <w15:chartTrackingRefBased/>
  <w15:docId w15:val="{4D78D344-859E-4B2A-A928-C4EEFDC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2025-05-12T07:21:00Z</dcterms:created>
  <dcterms:modified xsi:type="dcterms:W3CDTF">2025-05-13T01:50:00Z</dcterms:modified>
</cp:coreProperties>
</file>